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464C02" w:rsidRPr="0034071C" w:rsidTr="0056596C">
        <w:tc>
          <w:tcPr>
            <w:tcW w:w="6760" w:type="dxa"/>
            <w:vMerge w:val="restart"/>
            <w:vAlign w:val="center"/>
          </w:tcPr>
          <w:p w:rsidR="00464C02" w:rsidRPr="0034071C" w:rsidRDefault="00F83E1F" w:rsidP="0056596C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34071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464C02" w:rsidRPr="0034071C" w:rsidRDefault="0056596C" w:rsidP="0056596C">
            <w:pPr>
              <w:spacing w:after="60"/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F83E1F" w:rsidRPr="0034071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464C02" w:rsidRPr="0034071C" w:rsidRDefault="00F83E1F" w:rsidP="0056596C">
            <w:pPr>
              <w:spacing w:after="60"/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b/>
                <w:bCs/>
              </w:rPr>
              <w:t>ÖĞRENCİ KALİTE KOMİSYONU</w:t>
            </w:r>
          </w:p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464C02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F83E1F" w:rsidRPr="0034071C">
              <w:rPr>
                <w:rFonts w:ascii="Palatino Linotype" w:hAnsi="Palatino Linotype" w:cs="Times New Roman"/>
                <w:sz w:val="16"/>
                <w:szCs w:val="16"/>
              </w:rPr>
              <w:t>-İA-012</w:t>
            </w:r>
          </w:p>
        </w:tc>
      </w:tr>
      <w:tr w:rsidR="00464C02" w:rsidRPr="0034071C" w:rsidTr="0056596C">
        <w:tc>
          <w:tcPr>
            <w:tcW w:w="0" w:type="auto"/>
            <w:vMerge/>
            <w:vAlign w:val="center"/>
          </w:tcPr>
          <w:p w:rsidR="00464C02" w:rsidRPr="0034071C" w:rsidRDefault="00464C02" w:rsidP="0056596C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464C02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F83E1F" w:rsidRPr="0034071C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464C02" w:rsidRPr="0034071C" w:rsidTr="0056596C">
        <w:tc>
          <w:tcPr>
            <w:tcW w:w="0" w:type="auto"/>
            <w:vMerge/>
            <w:vAlign w:val="center"/>
          </w:tcPr>
          <w:p w:rsidR="00464C02" w:rsidRPr="0034071C" w:rsidRDefault="00464C02" w:rsidP="0056596C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proofErr w:type="spellStart"/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464C02" w:rsidRPr="0034071C" w:rsidRDefault="00464C02" w:rsidP="0056596C">
            <w:pPr>
              <w:rPr>
                <w:rFonts w:ascii="Palatino Linotype" w:hAnsi="Palatino Linotype" w:cs="Times New Roman"/>
              </w:rPr>
            </w:pPr>
          </w:p>
        </w:tc>
      </w:tr>
      <w:tr w:rsidR="00464C02" w:rsidRPr="0034071C" w:rsidTr="0056596C">
        <w:tc>
          <w:tcPr>
            <w:tcW w:w="0" w:type="auto"/>
            <w:vMerge/>
            <w:vAlign w:val="center"/>
          </w:tcPr>
          <w:p w:rsidR="00464C02" w:rsidRPr="0034071C" w:rsidRDefault="00464C02" w:rsidP="0056596C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464C02" w:rsidRPr="0034071C" w:rsidRDefault="00464C02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464C02" w:rsidRPr="0034071C" w:rsidTr="0056596C">
        <w:tc>
          <w:tcPr>
            <w:tcW w:w="5400" w:type="dxa"/>
            <w:vAlign w:val="center"/>
          </w:tcPr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  <w:vAlign w:val="center"/>
          </w:tcPr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56596C" w:rsidRPr="0034071C" w:rsidTr="00293E00">
        <w:tc>
          <w:tcPr>
            <w:tcW w:w="5400" w:type="dxa"/>
          </w:tcPr>
          <w:p w:rsidR="0056596C" w:rsidRPr="0034071C" w:rsidRDefault="0056596C" w:rsidP="0056596C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34071C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34071C">
              <w:rPr>
                <w:rFonts w:ascii="Palatino Linotype" w:hAnsi="Palatino Linotype"/>
                <w:sz w:val="16"/>
              </w:rPr>
              <w:br/>
              <w:t>Siyaset Bilimi ve Kamu Yönetimi Bölümü öğrencileri arasından Öğrenci Kalite Komisyonu üyelerinin belirlenmesi ve komisyonun oluşturulması.</w:t>
            </w:r>
            <w:r w:rsidRPr="0034071C">
              <w:rPr>
                <w:rFonts w:ascii="Palatino Linotype" w:hAnsi="Palatino Linotype"/>
                <w:sz w:val="16"/>
              </w:rPr>
              <w:br/>
            </w:r>
            <w:r w:rsidRPr="0034071C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56596C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vAlign w:val="center"/>
          </w:tcPr>
          <w:p w:rsidR="0056596C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Görevlendirme Yazısı</w:t>
            </w:r>
          </w:p>
        </w:tc>
      </w:tr>
      <w:tr w:rsidR="0056596C" w:rsidRPr="0034071C" w:rsidTr="00293E00">
        <w:tc>
          <w:tcPr>
            <w:tcW w:w="5400" w:type="dxa"/>
          </w:tcPr>
          <w:p w:rsidR="0056596C" w:rsidRPr="0034071C" w:rsidRDefault="0056596C" w:rsidP="0056596C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34071C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34071C">
              <w:rPr>
                <w:rFonts w:ascii="Palatino Linotype" w:hAnsi="Palatino Linotype"/>
                <w:sz w:val="16"/>
              </w:rPr>
              <w:br/>
              <w:t>Komisyonun dönem başında toplanarak bölüm kalite süreçlerine katkı sağlayacak çalışma planını ve öğrenci geri bildirim takvimini oluşturması.</w:t>
            </w:r>
            <w:r w:rsidRPr="0034071C">
              <w:rPr>
                <w:rFonts w:ascii="Palatino Linotype" w:hAnsi="Palatino Linotype"/>
                <w:sz w:val="16"/>
              </w:rPr>
              <w:br/>
            </w:r>
            <w:r w:rsidRPr="0034071C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56596C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Öğrenci Kalite Komisyonu</w:t>
            </w:r>
          </w:p>
        </w:tc>
        <w:tc>
          <w:tcPr>
            <w:tcW w:w="1960" w:type="dxa"/>
            <w:vAlign w:val="center"/>
          </w:tcPr>
          <w:p w:rsidR="0056596C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Çalışma Planı</w:t>
            </w:r>
          </w:p>
        </w:tc>
      </w:tr>
      <w:tr w:rsidR="0056596C" w:rsidRPr="0034071C" w:rsidTr="00293E00">
        <w:tc>
          <w:tcPr>
            <w:tcW w:w="5400" w:type="dxa"/>
          </w:tcPr>
          <w:p w:rsidR="0056596C" w:rsidRPr="0034071C" w:rsidRDefault="0056596C" w:rsidP="0056596C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34071C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34071C">
              <w:rPr>
                <w:rFonts w:ascii="Palatino Linotype" w:hAnsi="Palatino Linotype"/>
                <w:sz w:val="16"/>
              </w:rPr>
              <w:br/>
              <w:t>Öğrencilerin dersler, danışmanlık, fiziki imkânlar, akademik süreçler, sosyal faaliyetler ve genel memnuniyet düzeylerine ilişkin geri bildirimlerinin toplanması ve değerlendirilmesi.</w:t>
            </w:r>
            <w:r w:rsidRPr="0034071C">
              <w:rPr>
                <w:rFonts w:ascii="Palatino Linotype" w:hAnsi="Palatino Linotype"/>
                <w:sz w:val="16"/>
              </w:rPr>
              <w:br/>
            </w:r>
            <w:r w:rsidRPr="0034071C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56596C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Öğrenci Kalite Komisyonu</w:t>
            </w:r>
          </w:p>
        </w:tc>
        <w:tc>
          <w:tcPr>
            <w:tcW w:w="1960" w:type="dxa"/>
            <w:vAlign w:val="center"/>
          </w:tcPr>
          <w:p w:rsidR="0056596C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Geri Bildirim Formu</w:t>
            </w:r>
          </w:p>
        </w:tc>
      </w:tr>
      <w:tr w:rsidR="0056596C" w:rsidRPr="0034071C" w:rsidTr="00293E00">
        <w:tc>
          <w:tcPr>
            <w:tcW w:w="5400" w:type="dxa"/>
          </w:tcPr>
          <w:p w:rsidR="0056596C" w:rsidRPr="0034071C" w:rsidRDefault="0056596C" w:rsidP="0056596C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34071C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34071C">
              <w:rPr>
                <w:rFonts w:ascii="Palatino Linotype" w:hAnsi="Palatino Linotype"/>
                <w:sz w:val="16"/>
              </w:rPr>
              <w:br/>
              <w:t>Toplanan öğrenci geri bildirimlerinin, sorun alanları ve iyileştirme önerileriyle birlikte Siyaset Bilimi ve Kamu Yönetimi Bölümü Kalite ve Akreditasyon Komisyonuna iletilmesi.</w:t>
            </w:r>
            <w:r w:rsidRPr="0034071C">
              <w:rPr>
                <w:rFonts w:ascii="Palatino Linotype" w:hAnsi="Palatino Linotype"/>
                <w:sz w:val="16"/>
              </w:rPr>
              <w:br/>
            </w:r>
            <w:r w:rsidRPr="0034071C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56596C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Danışman Öğretim Üyesi</w:t>
            </w:r>
          </w:p>
        </w:tc>
        <w:tc>
          <w:tcPr>
            <w:tcW w:w="1960" w:type="dxa"/>
            <w:vAlign w:val="center"/>
          </w:tcPr>
          <w:p w:rsidR="0056596C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Rapor</w:t>
            </w:r>
          </w:p>
        </w:tc>
      </w:tr>
      <w:tr w:rsidR="0056596C" w:rsidRPr="0034071C" w:rsidTr="00293E00">
        <w:tc>
          <w:tcPr>
            <w:tcW w:w="5400" w:type="dxa"/>
          </w:tcPr>
          <w:p w:rsidR="0056596C" w:rsidRPr="0034071C" w:rsidRDefault="0056596C" w:rsidP="0056596C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34071C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34071C">
              <w:rPr>
                <w:rFonts w:ascii="Palatino Linotype" w:hAnsi="Palatino Linotype"/>
                <w:sz w:val="16"/>
              </w:rPr>
              <w:br/>
              <w:t>Dönem sonunda Öğrenci Kalite Komisyonu tarafından yürütülen faaliyetlerin, elde edilen bulguların ve önerilen iyileştirme adımlarının raporlanarak Bölüm Başkanlığına sunulması.</w:t>
            </w:r>
          </w:p>
        </w:tc>
        <w:tc>
          <w:tcPr>
            <w:tcW w:w="2000" w:type="dxa"/>
            <w:vAlign w:val="center"/>
          </w:tcPr>
          <w:p w:rsidR="0056596C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Öğrenci Kalite Komisyonu</w:t>
            </w:r>
          </w:p>
        </w:tc>
        <w:tc>
          <w:tcPr>
            <w:tcW w:w="1960" w:type="dxa"/>
            <w:vAlign w:val="center"/>
          </w:tcPr>
          <w:p w:rsidR="0056596C" w:rsidRPr="0034071C" w:rsidRDefault="0056596C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Faaliyet Raporu</w:t>
            </w:r>
          </w:p>
        </w:tc>
      </w:tr>
    </w:tbl>
    <w:p w:rsidR="00464C02" w:rsidRPr="0034071C" w:rsidRDefault="00464C02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464C02" w:rsidRPr="0034071C" w:rsidTr="0056596C">
        <w:tc>
          <w:tcPr>
            <w:tcW w:w="3120" w:type="dxa"/>
            <w:vAlign w:val="center"/>
          </w:tcPr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464C02" w:rsidRPr="0034071C" w:rsidRDefault="00F83E1F" w:rsidP="0056596C">
            <w:pPr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56596C" w:rsidRPr="0034071C" w:rsidTr="00FA073F">
        <w:tc>
          <w:tcPr>
            <w:tcW w:w="3120" w:type="dxa"/>
          </w:tcPr>
          <w:p w:rsidR="0056596C" w:rsidRPr="0034071C" w:rsidRDefault="0056596C" w:rsidP="0056596C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</w:tc>
        <w:tc>
          <w:tcPr>
            <w:tcW w:w="3120" w:type="dxa"/>
          </w:tcPr>
          <w:p w:rsidR="0056596C" w:rsidRPr="0034071C" w:rsidRDefault="0056596C" w:rsidP="0056596C">
            <w:pPr>
              <w:spacing w:before="100" w:after="2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56596C" w:rsidRPr="0034071C" w:rsidRDefault="0056596C" w:rsidP="0056596C">
            <w:pPr>
              <w:spacing w:after="100"/>
              <w:jc w:val="both"/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56596C" w:rsidRPr="0034071C" w:rsidRDefault="0056596C" w:rsidP="0056596C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34071C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F83E1F" w:rsidRPr="0034071C" w:rsidRDefault="00F83E1F">
      <w:pPr>
        <w:rPr>
          <w:rFonts w:ascii="Palatino Linotype" w:hAnsi="Palatino Linotype" w:cs="Times New Roman"/>
        </w:rPr>
      </w:pPr>
    </w:p>
    <w:sectPr w:rsidR="00F83E1F" w:rsidRPr="00340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E0C10"/>
    <w:multiLevelType w:val="hybridMultilevel"/>
    <w:tmpl w:val="C8641B12"/>
    <w:lvl w:ilvl="0" w:tplc="0B4CC668">
      <w:start w:val="1"/>
      <w:numFmt w:val="bullet"/>
      <w:lvlText w:val="●"/>
      <w:lvlJc w:val="left"/>
      <w:pPr>
        <w:ind w:left="720" w:hanging="360"/>
      </w:pPr>
    </w:lvl>
    <w:lvl w:ilvl="1" w:tplc="06C27968">
      <w:start w:val="1"/>
      <w:numFmt w:val="bullet"/>
      <w:lvlText w:val="○"/>
      <w:lvlJc w:val="left"/>
      <w:pPr>
        <w:ind w:left="1440" w:hanging="360"/>
      </w:pPr>
    </w:lvl>
    <w:lvl w:ilvl="2" w:tplc="046AB586">
      <w:start w:val="1"/>
      <w:numFmt w:val="bullet"/>
      <w:lvlText w:val="■"/>
      <w:lvlJc w:val="left"/>
      <w:pPr>
        <w:ind w:left="2160" w:hanging="360"/>
      </w:pPr>
    </w:lvl>
    <w:lvl w:ilvl="3" w:tplc="5D6680E0">
      <w:start w:val="1"/>
      <w:numFmt w:val="bullet"/>
      <w:lvlText w:val="●"/>
      <w:lvlJc w:val="left"/>
      <w:pPr>
        <w:ind w:left="2880" w:hanging="360"/>
      </w:pPr>
    </w:lvl>
    <w:lvl w:ilvl="4" w:tplc="73DEA2A8">
      <w:start w:val="1"/>
      <w:numFmt w:val="bullet"/>
      <w:lvlText w:val="○"/>
      <w:lvlJc w:val="left"/>
      <w:pPr>
        <w:ind w:left="3600" w:hanging="360"/>
      </w:pPr>
    </w:lvl>
    <w:lvl w:ilvl="5" w:tplc="7C9CF464">
      <w:start w:val="1"/>
      <w:numFmt w:val="bullet"/>
      <w:lvlText w:val="■"/>
      <w:lvlJc w:val="left"/>
      <w:pPr>
        <w:ind w:left="4320" w:hanging="360"/>
      </w:pPr>
    </w:lvl>
    <w:lvl w:ilvl="6" w:tplc="3B4C41EA">
      <w:start w:val="1"/>
      <w:numFmt w:val="bullet"/>
      <w:lvlText w:val="●"/>
      <w:lvlJc w:val="left"/>
      <w:pPr>
        <w:ind w:left="5040" w:hanging="360"/>
      </w:pPr>
    </w:lvl>
    <w:lvl w:ilvl="7" w:tplc="30E2B5EA">
      <w:start w:val="1"/>
      <w:numFmt w:val="bullet"/>
      <w:lvlText w:val="●"/>
      <w:lvlJc w:val="left"/>
      <w:pPr>
        <w:ind w:left="5760" w:hanging="360"/>
      </w:pPr>
    </w:lvl>
    <w:lvl w:ilvl="8" w:tplc="690A34C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02"/>
    <w:rsid w:val="0034071C"/>
    <w:rsid w:val="00464C02"/>
    <w:rsid w:val="0056596C"/>
    <w:rsid w:val="00F8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BC111-0AE0-40E6-822F-9221F142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5659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659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65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2026-05-17T10:27:00Z</dcterms:created>
  <dcterms:modified xsi:type="dcterms:W3CDTF">2026-05-20T15:57:00Z</dcterms:modified>
</cp:coreProperties>
</file>